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2C" w:rsidRDefault="000E6C2C" w:rsidP="000E6C2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6C2C" w:rsidRDefault="000E6C2C" w:rsidP="000E6C2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0E6C2C" w:rsidRDefault="000E6C2C" w:rsidP="000E6C2C">
      <w:pPr>
        <w:pStyle w:val="ConsPlusTitle"/>
        <w:widowControl/>
        <w:jc w:val="center"/>
        <w:rPr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center"/>
        <w:rPr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center"/>
        <w:rPr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20. 08. 2013 г                                                                                      №</w:t>
      </w:r>
      <w:r w:rsidR="008A701E">
        <w:rPr>
          <w:sz w:val="28"/>
          <w:szCs w:val="28"/>
        </w:rPr>
        <w:t xml:space="preserve"> 40</w:t>
      </w:r>
      <w:r>
        <w:rPr>
          <w:sz w:val="28"/>
          <w:szCs w:val="28"/>
        </w:rPr>
        <w:t xml:space="preserve"> 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 принятии граждан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нуждающихся</w:t>
      </w:r>
      <w:proofErr w:type="gramEnd"/>
      <w:r>
        <w:rPr>
          <w:b w:val="0"/>
          <w:sz w:val="28"/>
          <w:szCs w:val="28"/>
        </w:rPr>
        <w:t xml:space="preserve"> в предоставлении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жилых помещений по договорам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социального найма и постановке на учет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молодых семей в возрасте до 35 лет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Руководствуясь  п.2 ст.51 Жилищного кодекса Российской Федерации во исполнение   подпрограммы «Обеспечение жильем молодых семей» федеральной целевой про</w:t>
      </w:r>
      <w:r w:rsidR="008A701E">
        <w:rPr>
          <w:b w:val="0"/>
          <w:sz w:val="28"/>
          <w:szCs w:val="28"/>
        </w:rPr>
        <w:t>граммы  «Жилище» на 2011-2015годы,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1.Признать нуждающимися в улучшении жилищных условий семью Казаченко Ольги Анатольевны ,13.08.1987 года рождения, проживающую по адресу: п. Оныл, ул. Школьная</w:t>
      </w:r>
      <w:proofErr w:type="gramStart"/>
      <w:r>
        <w:rPr>
          <w:b w:val="0"/>
          <w:sz w:val="28"/>
          <w:szCs w:val="28"/>
        </w:rPr>
        <w:t xml:space="preserve"> ,</w:t>
      </w:r>
      <w:proofErr w:type="gramEnd"/>
      <w:r w:rsidR="008A701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д.2 кв.2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2.Поставить на учёт вышеуказанных граждан.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3.Контроль за исполнением данного постановления возложить на заместителя главы поселения А.С. Гаак.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В.Н. Степанов</w:t>
      </w: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0E6C2C" w:rsidRDefault="000E6C2C" w:rsidP="000E6C2C">
      <w:pPr>
        <w:tabs>
          <w:tab w:val="left" w:pos="945"/>
        </w:tabs>
        <w:rPr>
          <w:sz w:val="24"/>
          <w:szCs w:val="24"/>
        </w:rPr>
      </w:pPr>
    </w:p>
    <w:p w:rsidR="00784501" w:rsidRPr="000E6C2C" w:rsidRDefault="00784501">
      <w:pPr>
        <w:rPr>
          <w:rFonts w:ascii="Times New Roman" w:hAnsi="Times New Roman" w:cs="Times New Roman"/>
          <w:sz w:val="28"/>
          <w:szCs w:val="28"/>
        </w:rPr>
      </w:pPr>
    </w:p>
    <w:sectPr w:rsidR="00784501" w:rsidRPr="000E6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6C2C"/>
    <w:rsid w:val="000E6C2C"/>
    <w:rsid w:val="00784501"/>
    <w:rsid w:val="008A701E"/>
    <w:rsid w:val="00E1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E6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5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2013-08-26T05:54:00Z</cp:lastPrinted>
  <dcterms:created xsi:type="dcterms:W3CDTF">2013-08-26T05:41:00Z</dcterms:created>
  <dcterms:modified xsi:type="dcterms:W3CDTF">2013-08-26T06:13:00Z</dcterms:modified>
</cp:coreProperties>
</file>